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B9A4" w14:textId="11E25D68" w:rsidR="00BC7FB1" w:rsidRPr="00BC7FB1" w:rsidRDefault="00BC7FB1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C7FB1">
        <w:rPr>
          <w:rFonts w:ascii="Times New Roman" w:hAnsi="Times New Roman" w:cs="Times New Roman"/>
          <w:sz w:val="24"/>
          <w:szCs w:val="24"/>
          <w:lang w:val="ru-RU"/>
        </w:rPr>
        <w:t>По случаю Маслениц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 в России группа из пяти наших одноклассников и </w:t>
      </w:r>
      <w:r w:rsidR="00221D16">
        <w:rPr>
          <w:rFonts w:ascii="Times New Roman" w:hAnsi="Times New Roman" w:cs="Times New Roman"/>
          <w:sz w:val="24"/>
          <w:szCs w:val="24"/>
          <w:lang w:val="ru-RU"/>
        </w:rPr>
        <w:t>наш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221D16">
        <w:rPr>
          <w:rFonts w:ascii="Times New Roman" w:hAnsi="Times New Roman" w:cs="Times New Roman"/>
          <w:sz w:val="24"/>
          <w:szCs w:val="24"/>
          <w:lang w:val="ru-RU"/>
        </w:rPr>
        <w:t>преподавателей Светланы Николаевны, Татьяны Николаевны, Маргарита Александровны,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 приехала в гости в Александров, один из небольших городов Золотого кольца в 100 километрах от Москвы.</w:t>
      </w:r>
    </w:p>
    <w:p w14:paraId="1F5D7FBA" w14:textId="6EEFF87E" w:rsidR="00BC7FB1" w:rsidRPr="00BC7FB1" w:rsidRDefault="009D116D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 wp14:anchorId="055797BD" wp14:editId="606A66B1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499235" cy="2251075"/>
            <wp:effectExtent l="0" t="0" r="5715" b="0"/>
            <wp:wrapTight wrapText="bothSides">
              <wp:wrapPolygon edited="0">
                <wp:start x="0" y="0"/>
                <wp:lineTo x="0" y="21387"/>
                <wp:lineTo x="21408" y="21387"/>
                <wp:lineTo x="21408" y="0"/>
                <wp:lineTo x="0" y="0"/>
              </wp:wrapPolygon>
            </wp:wrapTight>
            <wp:docPr id="17056001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600194" name="图片 17056001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Масленица - традиционный праздник восточных славян.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До принятия христианства восточные славяне верили в многобожие.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Они вер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, что когда Бог солнца побеждает холод и ночь, наступает день весны.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С введением христианства этот праздник также был сохранен.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После недели 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масленого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фестиваля наступает 40-дневный Великий пост.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В дополнение к мясу, даже молочные продукты, такие как молоко и яйца, нельзя употреблять в пищу, а молочные продукты, такие как яйца, молоко и сыр, также можно есть во время 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масленого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фестиваля на этой неделе.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Самой важной традицией, конечно же, является поедание блинов.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Этот золотой блин символизирует солнце.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Кроме того, есть еще много “креативных” блинчиков.</w:t>
      </w:r>
    </w:p>
    <w:p w14:paraId="60F9D06B" w14:textId="61C2F75C" w:rsidR="00BC7FB1" w:rsidRPr="00BC7FB1" w:rsidRDefault="00B5720D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0ADAD7C5" wp14:editId="50DFE491">
            <wp:simplePos x="0" y="0"/>
            <wp:positionH relativeFrom="margin">
              <wp:align>right</wp:align>
            </wp:positionH>
            <wp:positionV relativeFrom="paragraph">
              <wp:posOffset>69129</wp:posOffset>
            </wp:positionV>
            <wp:extent cx="2602865" cy="1952625"/>
            <wp:effectExtent l="0" t="0" r="6985" b="9525"/>
            <wp:wrapTight wrapText="bothSides">
              <wp:wrapPolygon edited="0">
                <wp:start x="0" y="0"/>
                <wp:lineTo x="0" y="21495"/>
                <wp:lineTo x="21500" y="21495"/>
                <wp:lineTo x="21500" y="0"/>
                <wp:lineTo x="0" y="0"/>
              </wp:wrapPolygon>
            </wp:wrapTight>
            <wp:docPr id="21415421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42138" name="图片 21415421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Мы прибыли на железнодорожный вокзал Александрова поездом за полтора часа, а затем прогулялись по оживленным улицам этого прекрасного города, разговаривая с одноклассниками и учителями и любуясь этим необычайно красивым пейзажем.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Сначала мы пришли в церковь, в которой, как говорят, в юности жил царь Иван Грозный.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Здесь много высоких белых зданий и много интересных подвалов.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В некоторых подвалах очень холодно, в то время как в других подвалах расположены теплые маленькие ресторанчики.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Я купила две красиво сделанные наклейки на холодильник в сувенирной лавке при церкви и хочу подарить одну из них своему хорошему другу.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Затем мы зашли в небольшой исторический ресторан напротив церкви, где официанты были одеты в костюмы в древнерусском стиле.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Здесь мы попробовали салаты, вкусный куриный суп и блинчики, приготовленные в честь праздника, которые символизируют солнце. Блинчики покрыты слоем золотистой сгущенки, что очень </w:t>
      </w:r>
      <w:r w:rsidR="009D116D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anchor distT="0" distB="0" distL="114300" distR="114300" simplePos="0" relativeHeight="251660288" behindDoc="1" locked="0" layoutInCell="1" allowOverlap="1" wp14:anchorId="66132835" wp14:editId="03C96668">
            <wp:simplePos x="0" y="0"/>
            <wp:positionH relativeFrom="margin">
              <wp:align>left</wp:align>
            </wp:positionH>
            <wp:positionV relativeFrom="paragraph">
              <wp:posOffset>106612</wp:posOffset>
            </wp:positionV>
            <wp:extent cx="2915920" cy="2187575"/>
            <wp:effectExtent l="0" t="0" r="0" b="3175"/>
            <wp:wrapTight wrapText="bothSides">
              <wp:wrapPolygon edited="0">
                <wp:start x="0" y="0"/>
                <wp:lineTo x="0" y="21443"/>
                <wp:lineTo x="21449" y="21443"/>
                <wp:lineTo x="21449" y="0"/>
                <wp:lineTo x="0" y="0"/>
              </wp:wrapPolygon>
            </wp:wrapTight>
            <wp:docPr id="98081807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18071" name="图片 980818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вкусно.</w:t>
      </w:r>
    </w:p>
    <w:p w14:paraId="6ABD8E82" w14:textId="5BBFAE3C" w:rsidR="00BC7FB1" w:rsidRPr="00BC7FB1" w:rsidRDefault="009D116D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2336" behindDoc="1" locked="0" layoutInCell="1" allowOverlap="1" wp14:anchorId="5FD65C7E" wp14:editId="00F64BDF">
            <wp:simplePos x="0" y="0"/>
            <wp:positionH relativeFrom="margin">
              <wp:align>left</wp:align>
            </wp:positionH>
            <wp:positionV relativeFrom="paragraph">
              <wp:posOffset>5820153</wp:posOffset>
            </wp:positionV>
            <wp:extent cx="2108835" cy="2715260"/>
            <wp:effectExtent l="0" t="0" r="5715" b="8890"/>
            <wp:wrapTight wrapText="bothSides">
              <wp:wrapPolygon edited="0">
                <wp:start x="0" y="0"/>
                <wp:lineTo x="0" y="21519"/>
                <wp:lineTo x="21463" y="21519"/>
                <wp:lineTo x="21463" y="0"/>
                <wp:lineTo x="0" y="0"/>
              </wp:wrapPolygon>
            </wp:wrapTight>
            <wp:docPr id="16186929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92947" name="图片 161869294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3"/>
                    <a:stretch/>
                  </pic:blipFill>
                  <pic:spPr bwMode="auto">
                    <a:xfrm>
                      <a:off x="0" y="0"/>
                      <a:ext cx="2108835" cy="271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61312" behindDoc="1" locked="0" layoutInCell="1" allowOverlap="1" wp14:anchorId="543C82F3" wp14:editId="5E5BC08A">
            <wp:simplePos x="0" y="0"/>
            <wp:positionH relativeFrom="margin">
              <wp:align>right</wp:align>
            </wp:positionH>
            <wp:positionV relativeFrom="paragraph">
              <wp:posOffset>2715209</wp:posOffset>
            </wp:positionV>
            <wp:extent cx="2380615" cy="2825115"/>
            <wp:effectExtent l="0" t="0" r="635" b="0"/>
            <wp:wrapTight wrapText="bothSides">
              <wp:wrapPolygon edited="0">
                <wp:start x="0" y="0"/>
                <wp:lineTo x="0" y="21411"/>
                <wp:lineTo x="21433" y="21411"/>
                <wp:lineTo x="21433" y="0"/>
                <wp:lineTo x="0" y="0"/>
              </wp:wrapPolygon>
            </wp:wrapTight>
            <wp:docPr id="87580275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02756" name="图片 87580275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2"/>
                    <a:stretch/>
                  </pic:blipFill>
                  <pic:spPr bwMode="auto">
                    <a:xfrm>
                      <a:off x="0" y="0"/>
                      <a:ext cx="2380615" cy="282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После этого мы снова отправились в путь, следуя по стопам солнца, и вышли в открытый внутренний двор.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Здесь проводятся некоторые торжества, связанные с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Масленицей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Мы послушали вступительную речь прекрасной дамы, узнали о многих инструментах, которыми в древности пользовались русские люди в своей повседневной жизни, и почувствовали их мудрость, простоту, доброту и настойчивость.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Затем мы пришли в дом двух старинных русских пар.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Убранство и мебель здесь, а также изысканная и великолепная одежда пары полностью соответствуют моему впечатлению от сцены, показанной в российском телесериале, и это также соответствует изображению древней русской семьи.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Это создает захватывающее ощущение подлинности.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Эта элегантная и красивая пара пригласила двух наших одноклассников поиграть в двух влюбленных.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Сначала казалось, что у них были какие-то противоречия друг с другом, но после полного общения и взаимопонимания они, наконец, сошлись.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Мы были погружены в их выступление и не могли оторваться.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>Смех и весел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BC7FB1"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 наполнили всю комнату, и повсюду царила счастливая атмосфера.</w:t>
      </w:r>
    </w:p>
    <w:p w14:paraId="0510F1D0" w14:textId="1D2589BF" w:rsidR="00BC7FB1" w:rsidRPr="00BC7FB1" w:rsidRDefault="00BC7FB1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C7FB1">
        <w:rPr>
          <w:rFonts w:ascii="Times New Roman" w:hAnsi="Times New Roman" w:cs="Times New Roman"/>
          <w:sz w:val="24"/>
          <w:szCs w:val="24"/>
          <w:lang w:val="ru-RU"/>
        </w:rPr>
        <w:t>В это время нас привлекли радостные возгласы снаружи.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Мы вышли на центральную площадку внутреннего двора, где оказалась группа милых русских студенток.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Здесь мы приняли участие в серии интересных торжеств и зажгли чучело.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Все подружились на спортивных состязаниях и фестивалях, узнали о долгой и интересной истории Русского мясного фестиваля, попробовали вкусные блины и повысили свое восприятие и уважение к простым и добрым труженикам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этой страны.</w:t>
      </w:r>
    </w:p>
    <w:p w14:paraId="4918E462" w14:textId="67968B8F" w:rsidR="00BC7FB1" w:rsidRPr="00BC7FB1" w:rsidRDefault="00BC7FB1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Сжигание чучел - традиция 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>Масленицы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Такое чучело должно быть обвязано полосками ткани высотой в человеческий рост, раскрашено в женский цвет и выставлено на улицу до тех пор, пока его не сожгут в последний день.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Люди думают, что чучело несет в себе все зло и невезение прошедшего года. Сжечь его означает забрать все плохое, а приход весны принесет счастье и удачу.</w:t>
      </w:r>
    </w:p>
    <w:p w14:paraId="5AFE4D41" w14:textId="3FAF9A61" w:rsidR="00BC7FB1" w:rsidRPr="00BC7FB1" w:rsidRDefault="00BC7FB1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C7FB1">
        <w:rPr>
          <w:rFonts w:ascii="Times New Roman" w:hAnsi="Times New Roman" w:cs="Times New Roman"/>
          <w:sz w:val="24"/>
          <w:szCs w:val="24"/>
          <w:lang w:val="ru-RU"/>
        </w:rPr>
        <w:t>Такое чучело должно быть обвязано полосками ткани высотой в человеческий рост, выставлено на улицу и сожжено в последний день.</w:t>
      </w:r>
    </w:p>
    <w:p w14:paraId="67F40F33" w14:textId="72CAC7AD" w:rsidR="00AA7731" w:rsidRPr="00BC7FB1" w:rsidRDefault="00BC7FB1" w:rsidP="00E125FE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C7FB1">
        <w:rPr>
          <w:rFonts w:ascii="Times New Roman" w:hAnsi="Times New Roman" w:cs="Times New Roman"/>
          <w:sz w:val="24"/>
          <w:szCs w:val="24"/>
          <w:lang w:val="ru-RU"/>
        </w:rPr>
        <w:t xml:space="preserve">Огромное спасибо университету и всем преподавателям за предоставленную нам возможность путешествовать вместе. Это позволило нам расширить наш кругозор и узнать больше об этом загадочном, открытом и 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уникальном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городе Золотого кольца России.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Мы все думаем, что это очень счастливый и незабываемый тур.</w:t>
      </w:r>
      <w:r w:rsidR="00E12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7FB1">
        <w:rPr>
          <w:rFonts w:ascii="Times New Roman" w:hAnsi="Times New Roman" w:cs="Times New Roman"/>
          <w:sz w:val="24"/>
          <w:szCs w:val="24"/>
          <w:lang w:val="ru-RU"/>
        </w:rPr>
        <w:t>Все согласились с тем, что они обязательно сделают это снова в ближайшем будущем.</w:t>
      </w:r>
    </w:p>
    <w:sectPr w:rsidR="00AA7731" w:rsidRPr="00BC7FB1" w:rsidSect="005A40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98"/>
    <w:rsid w:val="00221D16"/>
    <w:rsid w:val="005A406F"/>
    <w:rsid w:val="00744B5D"/>
    <w:rsid w:val="009D116D"/>
    <w:rsid w:val="00AA7731"/>
    <w:rsid w:val="00B5720D"/>
    <w:rsid w:val="00BC7FB1"/>
    <w:rsid w:val="00E125FE"/>
    <w:rsid w:val="00F7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8BB4"/>
  <w15:chartTrackingRefBased/>
  <w15:docId w15:val="{50019457-038E-44DB-A0DF-E414A64F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FFA4-4CE3-4196-92EB-27EB638F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sen0525 niu</dc:creator>
  <cp:keywords/>
  <dc:description/>
  <cp:lastModifiedBy>admin</cp:lastModifiedBy>
  <cp:revision>5</cp:revision>
  <dcterms:created xsi:type="dcterms:W3CDTF">2024-03-17T20:13:00Z</dcterms:created>
  <dcterms:modified xsi:type="dcterms:W3CDTF">2024-03-19T09:17:00Z</dcterms:modified>
</cp:coreProperties>
</file>